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FC0E" w14:textId="77777777" w:rsidR="00A5048E" w:rsidRDefault="00A5048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09C19DA7" w14:textId="77777777" w:rsidR="000D137F" w:rsidRDefault="000D137F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4ED18E4B" w14:textId="77777777" w:rsidR="000D137F" w:rsidRDefault="000D137F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099A0221" w14:textId="77777777" w:rsidR="000D137F" w:rsidRDefault="000D137F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4ACFC560" w14:textId="77777777" w:rsidR="000D137F" w:rsidRPr="008421F3" w:rsidRDefault="000D137F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1824E0C7" w14:textId="28CCCE3B" w:rsidR="00C113D4" w:rsidRPr="008421F3" w:rsidRDefault="00C113D4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Eesti Geoloogiateenistus </w:t>
      </w:r>
    </w:p>
    <w:p w14:paraId="18DD5D35" w14:textId="59268A3B" w:rsidR="00C113D4" w:rsidRPr="008421F3" w:rsidRDefault="003F5952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>F. R. Kreutzwaldi 5, 44314 Rakvere</w:t>
      </w:r>
    </w:p>
    <w:p w14:paraId="0997B10A" w14:textId="4265F9F5" w:rsidR="00A5048E" w:rsidRPr="008421F3" w:rsidRDefault="0054782A" w:rsidP="00D947B1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hyperlink r:id="rId10" w:history="1">
        <w:r w:rsidR="00B9085A" w:rsidRPr="008421F3">
          <w:rPr>
            <w:rStyle w:val="Hperlink"/>
            <w:rFonts w:ascii="Times New Roman" w:eastAsia="Times New Roman" w:hAnsi="Times New Roman"/>
            <w:sz w:val="24"/>
            <w:szCs w:val="24"/>
            <w:lang w:val="et-EE" w:eastAsia="et-EE"/>
          </w:rPr>
          <w:t>info@egt.ee</w:t>
        </w:r>
      </w:hyperlink>
      <w:r w:rsidR="00B9085A"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ab/>
      </w:r>
      <w:r w:rsidR="000D137F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B9085A"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Meie: </w:t>
      </w:r>
      <w:r w:rsidR="006D346D">
        <w:rPr>
          <w:rFonts w:ascii="Times New Roman" w:eastAsia="Times New Roman" w:hAnsi="Times New Roman"/>
          <w:sz w:val="24"/>
          <w:szCs w:val="24"/>
          <w:lang w:val="et-EE" w:eastAsia="et-EE"/>
        </w:rPr>
        <w:t>30</w:t>
      </w:r>
      <w:r w:rsidR="00782912"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>.0</w:t>
      </w:r>
      <w:r w:rsidR="00480D8A">
        <w:rPr>
          <w:rFonts w:ascii="Times New Roman" w:eastAsia="Times New Roman" w:hAnsi="Times New Roman"/>
          <w:sz w:val="24"/>
          <w:szCs w:val="24"/>
          <w:lang w:val="et-EE" w:eastAsia="et-EE"/>
        </w:rPr>
        <w:t>9</w:t>
      </w:r>
      <w:r w:rsidR="00782912"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>.2024</w:t>
      </w:r>
      <w:r w:rsidR="00D947B1"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nr 1-</w:t>
      </w:r>
      <w:r w:rsidR="000C4B7A">
        <w:rPr>
          <w:rFonts w:ascii="Times New Roman" w:eastAsia="Times New Roman" w:hAnsi="Times New Roman"/>
          <w:sz w:val="24"/>
          <w:szCs w:val="24"/>
          <w:lang w:val="et-EE" w:eastAsia="et-EE"/>
        </w:rPr>
        <w:t>16</w:t>
      </w:r>
      <w:r w:rsidR="00FD296A">
        <w:rPr>
          <w:rFonts w:ascii="Times New Roman" w:eastAsia="Times New Roman" w:hAnsi="Times New Roman"/>
          <w:sz w:val="24"/>
          <w:szCs w:val="24"/>
          <w:lang w:val="et-EE" w:eastAsia="et-EE"/>
        </w:rPr>
        <w:t>6</w:t>
      </w:r>
    </w:p>
    <w:p w14:paraId="69151C7C" w14:textId="77777777" w:rsidR="00B9085A" w:rsidRPr="008421F3" w:rsidRDefault="00B9085A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0110DF69" w14:textId="77777777" w:rsidR="00D947B1" w:rsidRPr="008421F3" w:rsidRDefault="00D947B1" w:rsidP="00877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6DA55561" w14:textId="7C7A8722" w:rsidR="00EE5F80" w:rsidRPr="008421F3" w:rsidRDefault="00033314" w:rsidP="00877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proofErr w:type="spellStart"/>
      <w:r w:rsidRPr="00033314">
        <w:rPr>
          <w:rFonts w:ascii="Times New Roman" w:eastAsia="Times New Roman" w:hAnsi="Times New Roman"/>
          <w:sz w:val="24"/>
          <w:szCs w:val="24"/>
          <w:lang w:val="et-EE" w:eastAsia="et-EE"/>
        </w:rPr>
        <w:t>Arbavere</w:t>
      </w:r>
      <w:proofErr w:type="spellEnd"/>
      <w:r w:rsidRPr="00033314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proofErr w:type="spellStart"/>
      <w:r w:rsidRPr="00033314">
        <w:rPr>
          <w:rFonts w:ascii="Times New Roman" w:eastAsia="Times New Roman" w:hAnsi="Times New Roman"/>
          <w:sz w:val="24"/>
          <w:szCs w:val="24"/>
          <w:lang w:val="et-EE" w:eastAsia="et-EE"/>
        </w:rPr>
        <w:t>m</w:t>
      </w:r>
      <w:r w:rsidR="006C2B99" w:rsidRPr="00033314">
        <w:rPr>
          <w:rFonts w:ascii="Times New Roman" w:eastAsia="Times New Roman" w:hAnsi="Times New Roman"/>
          <w:sz w:val="24"/>
          <w:szCs w:val="24"/>
          <w:lang w:val="et-EE" w:eastAsia="et-EE"/>
        </w:rPr>
        <w:t>aasoojuspuuraugu</w:t>
      </w:r>
      <w:proofErr w:type="spellEnd"/>
      <w:r w:rsidR="006C2B99" w:rsidRPr="00033314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4016E8">
        <w:rPr>
          <w:rFonts w:ascii="Times New Roman" w:eastAsia="Times New Roman" w:hAnsi="Times New Roman"/>
          <w:sz w:val="24"/>
          <w:szCs w:val="24"/>
          <w:lang w:val="et-EE" w:eastAsia="et-EE"/>
        </w:rPr>
        <w:t>ehitus</w:t>
      </w:r>
      <w:r w:rsidR="006D346D">
        <w:rPr>
          <w:rFonts w:ascii="Times New Roman" w:eastAsia="Times New Roman" w:hAnsi="Times New Roman"/>
          <w:sz w:val="24"/>
          <w:szCs w:val="24"/>
          <w:lang w:val="et-EE" w:eastAsia="et-EE"/>
        </w:rPr>
        <w:t>tööde lepingu pikend</w:t>
      </w:r>
      <w:r w:rsidR="000D137F">
        <w:rPr>
          <w:rFonts w:ascii="Times New Roman" w:eastAsia="Times New Roman" w:hAnsi="Times New Roman"/>
          <w:sz w:val="24"/>
          <w:szCs w:val="24"/>
          <w:lang w:val="et-EE" w:eastAsia="et-EE"/>
        </w:rPr>
        <w:t>amine</w:t>
      </w:r>
    </w:p>
    <w:p w14:paraId="7AC96904" w14:textId="77777777" w:rsidR="00EE5F80" w:rsidRPr="008421F3" w:rsidRDefault="00EE5F80" w:rsidP="00E97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64178822" w14:textId="77777777" w:rsidR="002E76A6" w:rsidRPr="008421F3" w:rsidRDefault="002E76A6" w:rsidP="00E97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7FEA8057" w14:textId="77777777" w:rsidR="00E978C0" w:rsidRPr="00454B57" w:rsidRDefault="00E978C0" w:rsidP="00E97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454B57">
        <w:rPr>
          <w:rFonts w:ascii="Times New Roman" w:eastAsia="Times New Roman" w:hAnsi="Times New Roman"/>
          <w:sz w:val="24"/>
          <w:szCs w:val="24"/>
          <w:lang w:val="et-EE" w:eastAsia="et-EE"/>
        </w:rPr>
        <w:t>Riigihanke nimetus: „</w:t>
      </w:r>
      <w:proofErr w:type="spellStart"/>
      <w:r w:rsidRPr="00454B57">
        <w:rPr>
          <w:rFonts w:ascii="Times New Roman" w:eastAsia="Times New Roman" w:hAnsi="Times New Roman"/>
          <w:sz w:val="24"/>
          <w:szCs w:val="24"/>
          <w:lang w:val="et-EE" w:eastAsia="et-EE"/>
        </w:rPr>
        <w:t>Maasoojuspuuraugu</w:t>
      </w:r>
      <w:proofErr w:type="spellEnd"/>
      <w:r w:rsidRPr="00454B5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rajamine Eesti Geoloogiateenistuse Arbavere uurimiskeskuses“ (hanke viitenumber: 274629). </w:t>
      </w:r>
    </w:p>
    <w:p w14:paraId="269EC4FB" w14:textId="77777777" w:rsidR="00741C7F" w:rsidRPr="00454B57" w:rsidRDefault="00741C7F" w:rsidP="00817A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33F79392" w14:textId="1F1DFB5D" w:rsidR="00741C7F" w:rsidRPr="00E838D4" w:rsidRDefault="00741C7F" w:rsidP="00741C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454B57">
        <w:rPr>
          <w:rFonts w:ascii="Times New Roman" w:eastAsia="Times New Roman" w:hAnsi="Times New Roman"/>
          <w:sz w:val="24"/>
          <w:szCs w:val="24"/>
          <w:lang w:val="et-EE" w:eastAsia="et-EE"/>
        </w:rPr>
        <w:t>Ehitustööde Töövõtuleping nr 12-1/24-71 allkirjastati 16.04.2024</w:t>
      </w:r>
      <w:r w:rsidR="00CA3A22" w:rsidRPr="00454B5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ning</w:t>
      </w:r>
      <w:r w:rsidR="00D3271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Pr="00454B57">
        <w:rPr>
          <w:rFonts w:ascii="Times New Roman" w:eastAsia="Times New Roman" w:hAnsi="Times New Roman"/>
          <w:sz w:val="24"/>
          <w:szCs w:val="24"/>
          <w:lang w:val="et-EE" w:eastAsia="et-EE"/>
        </w:rPr>
        <w:t>ehitustööde lõpptähtaeg 3</w:t>
      </w:r>
      <w:r w:rsidR="00875650" w:rsidRPr="00454B57">
        <w:rPr>
          <w:rFonts w:ascii="Times New Roman" w:eastAsia="Times New Roman" w:hAnsi="Times New Roman"/>
          <w:sz w:val="24"/>
          <w:szCs w:val="24"/>
          <w:lang w:val="et-EE" w:eastAsia="et-EE"/>
        </w:rPr>
        <w:t>0</w:t>
      </w:r>
      <w:r w:rsidRPr="00454B57">
        <w:rPr>
          <w:rFonts w:ascii="Times New Roman" w:eastAsia="Times New Roman" w:hAnsi="Times New Roman"/>
          <w:sz w:val="24"/>
          <w:szCs w:val="24"/>
          <w:lang w:val="et-EE" w:eastAsia="et-EE"/>
        </w:rPr>
        <w:t>.0</w:t>
      </w:r>
      <w:r w:rsidR="00875650" w:rsidRPr="00454B57">
        <w:rPr>
          <w:rFonts w:ascii="Times New Roman" w:eastAsia="Times New Roman" w:hAnsi="Times New Roman"/>
          <w:sz w:val="24"/>
          <w:szCs w:val="24"/>
          <w:lang w:val="et-EE" w:eastAsia="et-EE"/>
        </w:rPr>
        <w:t>9</w:t>
      </w:r>
      <w:r w:rsidRPr="00454B57">
        <w:rPr>
          <w:rFonts w:ascii="Times New Roman" w:eastAsia="Times New Roman" w:hAnsi="Times New Roman"/>
          <w:sz w:val="24"/>
          <w:szCs w:val="24"/>
          <w:lang w:val="et-EE" w:eastAsia="et-EE"/>
        </w:rPr>
        <w:t>.2024.</w:t>
      </w:r>
      <w:r w:rsidR="006D613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</w:p>
    <w:p w14:paraId="3BE51F55" w14:textId="77777777" w:rsidR="00741C7F" w:rsidRPr="00817AA0" w:rsidRDefault="00741C7F" w:rsidP="00817A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3E54BA92" w14:textId="3365E5B9" w:rsidR="0052653B" w:rsidRDefault="00AE0C27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proofErr w:type="spellStart"/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Arbavere</w:t>
      </w:r>
      <w:proofErr w:type="spellEnd"/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proofErr w:type="spellStart"/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maasoojuspuuraugu</w:t>
      </w:r>
      <w:proofErr w:type="spellEnd"/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4D2173">
        <w:rPr>
          <w:rFonts w:ascii="Times New Roman" w:eastAsia="Times New Roman" w:hAnsi="Times New Roman"/>
          <w:sz w:val="24"/>
          <w:szCs w:val="24"/>
          <w:lang w:val="et-EE" w:eastAsia="et-EE"/>
        </w:rPr>
        <w:t>pro</w:t>
      </w:r>
      <w:r w:rsidR="00B7383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jektijärgne sügavus on saavutatud ning selleks on </w:t>
      </w:r>
      <w:r w:rsidR="00B0422D">
        <w:rPr>
          <w:rFonts w:ascii="Times New Roman" w:eastAsia="Times New Roman" w:hAnsi="Times New Roman"/>
          <w:sz w:val="24"/>
          <w:szCs w:val="24"/>
          <w:lang w:val="et-EE" w:eastAsia="et-EE"/>
        </w:rPr>
        <w:br/>
      </w:r>
      <w:r w:rsidR="00594A42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712,56 m. Puuraugu </w:t>
      </w:r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avatud osa puurimise käigus läbiti mitmeid rikketsoone, mille kaudu voolab puurauku vett juurde ning millest kukuvad välja kivimitükid.</w:t>
      </w:r>
      <w:r w:rsidR="00B63EF5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B0203F" w:rsidRPr="00B0203F">
        <w:rPr>
          <w:rFonts w:ascii="Times New Roman" w:eastAsia="Times New Roman" w:hAnsi="Times New Roman"/>
          <w:sz w:val="24"/>
          <w:szCs w:val="24"/>
          <w:lang w:val="et-EE" w:eastAsia="et-EE"/>
        </w:rPr>
        <w:t>Antud probleemist on Töövõtja Tellijat jooksvalt peetud koosolekutel teavitanud.</w:t>
      </w:r>
    </w:p>
    <w:p w14:paraId="05FF2AEF" w14:textId="77777777" w:rsidR="004D6436" w:rsidRPr="008E7D76" w:rsidRDefault="004D6436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5F40A7F0" w14:textId="4C0D09F7" w:rsidR="0052653B" w:rsidRDefault="0052653B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Puuraugus hinnati</w:t>
      </w:r>
      <w:r w:rsidR="00DE080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vee juurdevoolu intensiivsust veetaseme taastamise järgi ning saadi, et see on orienteeruvalt 225 l/h. Ööpäeva kohta tähendaks see 5,4</w:t>
      </w:r>
      <w:r w:rsidR="007831C2">
        <w:rPr>
          <w:rFonts w:ascii="Times New Roman" w:eastAsia="Times New Roman" w:hAnsi="Times New Roman"/>
          <w:sz w:val="24"/>
          <w:szCs w:val="24"/>
          <w:lang w:val="et-EE" w:eastAsia="et-EE"/>
        </w:rPr>
        <w:t> </w:t>
      </w:r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m³ ning ühe kuu </w:t>
      </w:r>
      <w:r w:rsidR="00B051EC">
        <w:rPr>
          <w:rFonts w:ascii="Times New Roman" w:eastAsia="Times New Roman" w:hAnsi="Times New Roman"/>
          <w:sz w:val="24"/>
          <w:szCs w:val="24"/>
          <w:lang w:val="et-EE" w:eastAsia="et-EE"/>
        </w:rPr>
        <w:t>lõikes</w:t>
      </w:r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162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 </w:t>
      </w:r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m³ vett</w:t>
      </w:r>
      <w:r w:rsidR="00B14004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. </w:t>
      </w:r>
      <w:r w:rsidR="006D03D1">
        <w:rPr>
          <w:rFonts w:ascii="Times New Roman" w:eastAsia="Times New Roman" w:hAnsi="Times New Roman"/>
          <w:sz w:val="24"/>
          <w:szCs w:val="24"/>
          <w:lang w:val="et-EE" w:eastAsia="et-EE"/>
        </w:rPr>
        <w:t>Staatiline veetase jääb 100 kuni 140</w:t>
      </w:r>
      <w:r w:rsidR="005C64AE">
        <w:rPr>
          <w:rFonts w:ascii="Times New Roman" w:eastAsia="Times New Roman" w:hAnsi="Times New Roman"/>
          <w:sz w:val="24"/>
          <w:szCs w:val="24"/>
          <w:lang w:val="et-EE" w:eastAsia="et-EE"/>
        </w:rPr>
        <w:t> </w:t>
      </w:r>
      <w:r w:rsidR="006D03D1">
        <w:rPr>
          <w:rFonts w:ascii="Times New Roman" w:eastAsia="Times New Roman" w:hAnsi="Times New Roman"/>
          <w:sz w:val="24"/>
          <w:szCs w:val="24"/>
          <w:lang w:val="et-EE" w:eastAsia="et-EE"/>
        </w:rPr>
        <w:t>m sügavusele maapinnast</w:t>
      </w:r>
      <w:r w:rsidR="00F37D52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. </w:t>
      </w:r>
      <w:r w:rsidR="00F37D52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Selleks et puurauk </w:t>
      </w:r>
      <w:r w:rsidR="00F37D52">
        <w:rPr>
          <w:rFonts w:ascii="Times New Roman" w:eastAsia="Times New Roman" w:hAnsi="Times New Roman"/>
          <w:sz w:val="24"/>
          <w:szCs w:val="24"/>
          <w:lang w:val="et-EE" w:eastAsia="et-EE"/>
        </w:rPr>
        <w:t>hoiaks veetaset maapinnal</w:t>
      </w:r>
      <w:r w:rsidR="00071C31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ning HRE torudes </w:t>
      </w:r>
      <w:r w:rsidR="006F0EFD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toimiks </w:t>
      </w:r>
      <w:r w:rsidR="00071C31">
        <w:rPr>
          <w:rFonts w:ascii="Times New Roman" w:eastAsia="Times New Roman" w:hAnsi="Times New Roman"/>
          <w:sz w:val="24"/>
          <w:szCs w:val="24"/>
          <w:lang w:val="et-EE" w:eastAsia="et-EE"/>
        </w:rPr>
        <w:t>vee ringlus</w:t>
      </w:r>
      <w:r w:rsidR="00655F22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, </w:t>
      </w:r>
      <w:r w:rsidR="00F37D52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tule</w:t>
      </w:r>
      <w:r w:rsidR="00F37D52">
        <w:rPr>
          <w:rFonts w:ascii="Times New Roman" w:eastAsia="Times New Roman" w:hAnsi="Times New Roman"/>
          <w:sz w:val="24"/>
          <w:szCs w:val="24"/>
          <w:lang w:val="et-EE" w:eastAsia="et-EE"/>
        </w:rPr>
        <w:t>b</w:t>
      </w:r>
      <w:r w:rsidR="00F37D52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vett </w:t>
      </w:r>
      <w:r w:rsidR="00F37D52">
        <w:rPr>
          <w:rFonts w:ascii="Times New Roman" w:eastAsia="Times New Roman" w:hAnsi="Times New Roman"/>
          <w:sz w:val="24"/>
          <w:szCs w:val="24"/>
          <w:lang w:val="et-EE" w:eastAsia="et-EE"/>
        </w:rPr>
        <w:t>pidevalt</w:t>
      </w:r>
      <w:r w:rsidR="00F37D52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juurde lisada.</w:t>
      </w:r>
    </w:p>
    <w:p w14:paraId="6C560F0D" w14:textId="77777777" w:rsidR="003B30E5" w:rsidRPr="00AE0C27" w:rsidRDefault="003B30E5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5EDAA84F" w14:textId="390EA6D2" w:rsidR="00AE0C27" w:rsidRPr="00AE0C27" w:rsidRDefault="00AE0C27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Puur</w:t>
      </w:r>
      <w:r w:rsidR="0095604D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imisel </w:t>
      </w:r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tunnetasid puurmeistrid </w:t>
      </w:r>
      <w:r w:rsidR="0095604D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364</w:t>
      </w:r>
      <w:r w:rsidR="0095604D">
        <w:rPr>
          <w:rFonts w:ascii="Times New Roman" w:eastAsia="Times New Roman" w:hAnsi="Times New Roman"/>
          <w:sz w:val="24"/>
          <w:szCs w:val="24"/>
          <w:lang w:val="et-EE" w:eastAsia="et-EE"/>
        </w:rPr>
        <w:t> </w:t>
      </w:r>
      <w:r w:rsidR="0095604D">
        <w:rPr>
          <w:rFonts w:ascii="Times New Roman" w:eastAsia="Times New Roman" w:hAnsi="Times New Roman"/>
          <w:sz w:val="24"/>
          <w:szCs w:val="24"/>
          <w:lang w:val="et-EE" w:eastAsia="et-EE"/>
        </w:rPr>
        <w:noBreakHyphen/>
        <w:t> 712</w:t>
      </w:r>
      <w:r w:rsidR="0095604D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meetri</w:t>
      </w:r>
      <w:r w:rsidR="0095604D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95604D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intervallis </w:t>
      </w:r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6 rikketsooni. </w:t>
      </w:r>
      <w:r w:rsidRPr="00C739CA">
        <w:rPr>
          <w:rFonts w:ascii="Times New Roman" w:eastAsia="Times New Roman" w:hAnsi="Times New Roman"/>
          <w:sz w:val="24"/>
          <w:szCs w:val="24"/>
          <w:lang w:val="et-EE" w:eastAsia="et-EE"/>
        </w:rPr>
        <w:t>Alates sügavusest</w:t>
      </w:r>
      <w:r w:rsidR="00E14DDB" w:rsidRPr="00C739CA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556</w:t>
      </w:r>
      <w:r w:rsidR="00F5708A">
        <w:rPr>
          <w:rFonts w:ascii="Times New Roman" w:eastAsia="Times New Roman" w:hAnsi="Times New Roman"/>
          <w:sz w:val="24"/>
          <w:szCs w:val="24"/>
          <w:lang w:val="et-EE" w:eastAsia="et-EE"/>
        </w:rPr>
        <w:t> </w:t>
      </w:r>
      <w:r w:rsidR="00E14DDB" w:rsidRPr="00C739CA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m </w:t>
      </w:r>
      <w:r w:rsidR="00CB48A1">
        <w:rPr>
          <w:rFonts w:ascii="Times New Roman" w:eastAsia="Times New Roman" w:hAnsi="Times New Roman"/>
          <w:sz w:val="24"/>
          <w:szCs w:val="24"/>
          <w:lang w:val="et-EE" w:eastAsia="et-EE"/>
        </w:rPr>
        <w:t>kuni p</w:t>
      </w:r>
      <w:r w:rsidR="00222A66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uuraugu lõpuni </w:t>
      </w:r>
      <w:r w:rsidR="00E14DDB" w:rsidRPr="00C739CA">
        <w:rPr>
          <w:rFonts w:ascii="Times New Roman" w:eastAsia="Times New Roman" w:hAnsi="Times New Roman"/>
          <w:sz w:val="24"/>
          <w:szCs w:val="24"/>
          <w:lang w:val="et-EE" w:eastAsia="et-EE"/>
        </w:rPr>
        <w:t>muut</w:t>
      </w:r>
      <w:r w:rsidR="00171BBA" w:rsidRPr="00C739CA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us kivim </w:t>
      </w:r>
      <w:r w:rsidR="00831B48" w:rsidRPr="00C739CA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veel ka </w:t>
      </w:r>
      <w:r w:rsidR="00E613DF" w:rsidRPr="00C739CA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oma struktuurilt </w:t>
      </w:r>
      <w:r w:rsidR="00831B48" w:rsidRPr="00C739CA">
        <w:rPr>
          <w:rFonts w:ascii="Times New Roman" w:eastAsia="Times New Roman" w:hAnsi="Times New Roman"/>
          <w:sz w:val="24"/>
          <w:szCs w:val="24"/>
          <w:lang w:val="et-EE" w:eastAsia="et-EE"/>
        </w:rPr>
        <w:t>pehmemaks</w:t>
      </w:r>
      <w:r w:rsidR="00222A66">
        <w:rPr>
          <w:rFonts w:ascii="Times New Roman" w:eastAsia="Times New Roman" w:hAnsi="Times New Roman"/>
          <w:sz w:val="24"/>
          <w:szCs w:val="24"/>
          <w:lang w:val="et-EE" w:eastAsia="et-EE"/>
        </w:rPr>
        <w:t>,</w:t>
      </w:r>
      <w:r w:rsidR="00831B48" w:rsidRPr="00C739CA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kui ülemised kivimi intervallid.</w:t>
      </w:r>
      <w:r w:rsidR="005D4C3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</w:p>
    <w:p w14:paraId="458FA088" w14:textId="77777777" w:rsidR="00F01242" w:rsidRDefault="00F01242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0577CC06" w14:textId="732E13E0" w:rsidR="00AE0C27" w:rsidRDefault="006E5ECA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Lõhe</w:t>
      </w:r>
      <w:r w:rsidR="00AE0C27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tsoonide läbimisel jäi silma tavapärasest suurem puurimise läbivuskiirus ning õhuga väljakantud puurmete sees esinevad oluliselt suurema läbimõõduga </w:t>
      </w:r>
      <w:r w:rsidR="001B6CF8">
        <w:rPr>
          <w:rFonts w:ascii="Times New Roman" w:eastAsia="Times New Roman" w:hAnsi="Times New Roman"/>
          <w:sz w:val="24"/>
          <w:szCs w:val="24"/>
          <w:lang w:val="et-EE" w:eastAsia="et-EE"/>
        </w:rPr>
        <w:t>kivimi</w:t>
      </w:r>
      <w:r w:rsidR="00AE0C27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tükid. Puurkolonni välja tõstmisel põhjustasid rikketsoonidest väljalangevad kivimitükid kolonni korduvaid kinni</w:t>
      </w:r>
      <w:r w:rsidR="00C739CA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AE0C27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kiilumisi. Sellest </w:t>
      </w:r>
      <w:r w:rsidR="0039708C">
        <w:rPr>
          <w:rFonts w:ascii="Times New Roman" w:eastAsia="Times New Roman" w:hAnsi="Times New Roman"/>
          <w:sz w:val="24"/>
          <w:szCs w:val="24"/>
          <w:lang w:val="et-EE" w:eastAsia="et-EE"/>
        </w:rPr>
        <w:t>võib järeldada</w:t>
      </w:r>
      <w:r w:rsidR="00AE0C27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, et lisaks vee juurdevoolule nende kaudu pudeneb sealt </w:t>
      </w:r>
      <w:r w:rsidR="00942AD0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nii </w:t>
      </w:r>
      <w:r w:rsidR="00AE0C27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kivimipuru ja ka suuremaid tükke</w:t>
      </w:r>
      <w:r w:rsidR="0039708C">
        <w:rPr>
          <w:rFonts w:ascii="Times New Roman" w:eastAsia="Times New Roman" w:hAnsi="Times New Roman"/>
          <w:sz w:val="24"/>
          <w:szCs w:val="24"/>
          <w:lang w:val="et-EE" w:eastAsia="et-EE"/>
        </w:rPr>
        <w:t>.</w:t>
      </w:r>
    </w:p>
    <w:p w14:paraId="6007856F" w14:textId="77777777" w:rsidR="00970A23" w:rsidRDefault="00970A23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076B6657" w14:textId="2A1F9493" w:rsidR="00970A23" w:rsidRDefault="00117F35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Mitmetest </w:t>
      </w:r>
      <w:r w:rsidR="00C907B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lõhede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intervallidest</w:t>
      </w:r>
      <w:r w:rsidR="00C907B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korduvalt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C907B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välja langevad kivimitükid aeglustasid </w:t>
      </w:r>
      <w:r w:rsidR="00941F61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olulisel määral ka puurimise protsessi. </w:t>
      </w:r>
      <w:r w:rsidR="004A5C14" w:rsidRPr="0094187B">
        <w:rPr>
          <w:rFonts w:ascii="Times New Roman" w:eastAsia="Times New Roman" w:hAnsi="Times New Roman"/>
          <w:sz w:val="24"/>
          <w:szCs w:val="24"/>
          <w:lang w:val="et-EE" w:eastAsia="et-EE"/>
        </w:rPr>
        <w:t>Sageda</w:t>
      </w:r>
      <w:r w:rsidR="006D5880" w:rsidRPr="0094187B">
        <w:rPr>
          <w:rFonts w:ascii="Times New Roman" w:eastAsia="Times New Roman" w:hAnsi="Times New Roman"/>
          <w:sz w:val="24"/>
          <w:szCs w:val="24"/>
          <w:lang w:val="et-EE" w:eastAsia="et-EE"/>
        </w:rPr>
        <w:t>s</w:t>
      </w:r>
      <w:r w:rsidR="004A5C14" w:rsidRPr="0094187B">
        <w:rPr>
          <w:rFonts w:ascii="Times New Roman" w:eastAsia="Times New Roman" w:hAnsi="Times New Roman"/>
          <w:sz w:val="24"/>
          <w:szCs w:val="24"/>
          <w:lang w:val="et-EE" w:eastAsia="et-EE"/>
        </w:rPr>
        <w:t>te</w:t>
      </w:r>
      <w:r w:rsidR="009D05DE" w:rsidRPr="0094187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kinni</w:t>
      </w:r>
      <w:r w:rsidR="003E0161" w:rsidRPr="0094187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9D05DE" w:rsidRPr="0094187B">
        <w:rPr>
          <w:rFonts w:ascii="Times New Roman" w:eastAsia="Times New Roman" w:hAnsi="Times New Roman"/>
          <w:sz w:val="24"/>
          <w:szCs w:val="24"/>
          <w:lang w:val="et-EE" w:eastAsia="et-EE"/>
        </w:rPr>
        <w:t>kiilumis</w:t>
      </w:r>
      <w:r w:rsidR="002A1B5E" w:rsidRPr="0094187B">
        <w:rPr>
          <w:rFonts w:ascii="Times New Roman" w:eastAsia="Times New Roman" w:hAnsi="Times New Roman"/>
          <w:sz w:val="24"/>
          <w:szCs w:val="24"/>
          <w:lang w:val="et-EE" w:eastAsia="et-EE"/>
        </w:rPr>
        <w:t>te pärast</w:t>
      </w:r>
      <w:r w:rsidR="009D05DE" w:rsidRPr="0094187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r</w:t>
      </w:r>
      <w:r w:rsidR="00941F61" w:rsidRPr="0094187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askendatud kolonni </w:t>
      </w:r>
      <w:r w:rsidR="009D05DE" w:rsidRPr="0094187B">
        <w:rPr>
          <w:rFonts w:ascii="Times New Roman" w:eastAsia="Times New Roman" w:hAnsi="Times New Roman"/>
          <w:sz w:val="24"/>
          <w:szCs w:val="24"/>
          <w:lang w:val="et-EE" w:eastAsia="et-EE"/>
        </w:rPr>
        <w:t>väljatõstmine tööorgani väljavahetamisel ja</w:t>
      </w:r>
      <w:r w:rsidR="009D05DE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F4755F">
        <w:rPr>
          <w:rFonts w:ascii="Times New Roman" w:eastAsia="Times New Roman" w:hAnsi="Times New Roman"/>
          <w:sz w:val="24"/>
          <w:szCs w:val="24"/>
          <w:lang w:val="et-EE" w:eastAsia="et-EE"/>
        </w:rPr>
        <w:t>kinni</w:t>
      </w:r>
      <w:r w:rsidR="003E0161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F4755F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kiilumised puurimise ajal </w:t>
      </w:r>
      <w:r w:rsidR="00CF69A9">
        <w:rPr>
          <w:rFonts w:ascii="Times New Roman" w:eastAsia="Times New Roman" w:hAnsi="Times New Roman"/>
          <w:sz w:val="24"/>
          <w:szCs w:val="24"/>
          <w:lang w:val="et-EE" w:eastAsia="et-EE"/>
        </w:rPr>
        <w:t>pikendas</w:t>
      </w:r>
      <w:r w:rsidR="002A1B5E">
        <w:rPr>
          <w:rFonts w:ascii="Times New Roman" w:eastAsia="Times New Roman" w:hAnsi="Times New Roman"/>
          <w:sz w:val="24"/>
          <w:szCs w:val="24"/>
          <w:lang w:val="et-EE" w:eastAsia="et-EE"/>
        </w:rPr>
        <w:t>id</w:t>
      </w:r>
      <w:r w:rsidR="00856D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puurimise </w:t>
      </w:r>
      <w:r w:rsidR="00C6477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aega </w:t>
      </w:r>
      <w:r w:rsidR="00020E70">
        <w:rPr>
          <w:rFonts w:ascii="Times New Roman" w:eastAsia="Times New Roman" w:hAnsi="Times New Roman"/>
          <w:sz w:val="24"/>
          <w:szCs w:val="24"/>
          <w:lang w:val="et-EE" w:eastAsia="et-EE"/>
        </w:rPr>
        <w:t>eeldatud</w:t>
      </w:r>
      <w:r w:rsidR="00C6477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020E70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ühe nädala asemel </w:t>
      </w:r>
      <w:r w:rsidR="006B7F38">
        <w:rPr>
          <w:rFonts w:ascii="Times New Roman" w:eastAsia="Times New Roman" w:hAnsi="Times New Roman"/>
          <w:sz w:val="24"/>
          <w:szCs w:val="24"/>
          <w:lang w:val="et-EE" w:eastAsia="et-EE"/>
        </w:rPr>
        <w:t>nelja</w:t>
      </w:r>
      <w:r w:rsidR="00020E70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nädalani.</w:t>
      </w:r>
    </w:p>
    <w:p w14:paraId="6C132ABD" w14:textId="77777777" w:rsidR="00AD2C2B" w:rsidRDefault="00AD2C2B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70C426F7" w14:textId="44A4ABAB" w:rsidR="00AD2C2B" w:rsidRPr="00AE0C27" w:rsidRDefault="00BA4838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BA4838">
        <w:rPr>
          <w:rFonts w:ascii="Times New Roman" w:eastAsia="Times New Roman" w:hAnsi="Times New Roman"/>
          <w:sz w:val="24"/>
          <w:szCs w:val="24"/>
          <w:lang w:val="et-EE" w:eastAsia="et-EE"/>
        </w:rPr>
        <w:t>Puuragu seinast välja langevad kivitükid võivad kahjustada nii klaasfiibrist HRE toru püsivust kui ka soojusvahetuse tarbeks vajalikku veeringlust.</w:t>
      </w:r>
    </w:p>
    <w:p w14:paraId="47BEA616" w14:textId="77777777" w:rsidR="00F01242" w:rsidRDefault="00F01242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5FDAB62E" w14:textId="2FB006C5" w:rsidR="00AE0C27" w:rsidRPr="00AE0C27" w:rsidRDefault="00AE0C27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Seoses antud olukorraga soovitame puuraugu avatud osa tsementeeri</w:t>
      </w:r>
      <w:r w:rsidR="00FD0FFA">
        <w:rPr>
          <w:rFonts w:ascii="Times New Roman" w:eastAsia="Times New Roman" w:hAnsi="Times New Roman"/>
          <w:sz w:val="24"/>
          <w:szCs w:val="24"/>
          <w:lang w:val="et-EE" w:eastAsia="et-EE"/>
        </w:rPr>
        <w:t>mist</w:t>
      </w:r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rikketsooni intervallide stabiliseerimiseks ning vee neeldumise minimeerimiseks puuraugu ekspluateerimise</w:t>
      </w:r>
      <w:r w:rsidR="00AA7A30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käigus.</w:t>
      </w:r>
    </w:p>
    <w:p w14:paraId="63FCF125" w14:textId="77777777" w:rsidR="000608C2" w:rsidRPr="00AE0C27" w:rsidRDefault="000608C2" w:rsidP="00AE0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17C57ED5" w14:textId="2BB93067" w:rsidR="00686945" w:rsidRPr="00013E45" w:rsidRDefault="00864197" w:rsidP="006869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864197">
        <w:rPr>
          <w:rFonts w:ascii="Times New Roman" w:eastAsia="Times New Roman" w:hAnsi="Times New Roman"/>
          <w:sz w:val="24"/>
          <w:szCs w:val="24"/>
          <w:lang w:val="et-EE" w:eastAsia="et-EE"/>
        </w:rPr>
        <w:t>Kui Tellija ot</w:t>
      </w:r>
      <w:r w:rsidR="003C2CC2">
        <w:rPr>
          <w:rFonts w:ascii="Times New Roman" w:eastAsia="Times New Roman" w:hAnsi="Times New Roman"/>
          <w:sz w:val="24"/>
          <w:szCs w:val="24"/>
          <w:lang w:val="et-EE" w:eastAsia="et-EE"/>
        </w:rPr>
        <w:t>sustab</w:t>
      </w:r>
      <w:r w:rsidRPr="0086419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meie soovitusel</w:t>
      </w:r>
      <w:r w:rsidR="00686945" w:rsidRPr="00013E45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läbi viia puuraugu tsementeerimine ja/või teha täiendavaid </w:t>
      </w:r>
      <w:r w:rsidR="003148D1">
        <w:rPr>
          <w:rFonts w:ascii="Times New Roman" w:eastAsia="Times New Roman" w:hAnsi="Times New Roman"/>
          <w:sz w:val="24"/>
          <w:szCs w:val="24"/>
          <w:lang w:val="et-EE" w:eastAsia="et-EE"/>
        </w:rPr>
        <w:t>vee neeldumise uuringuid puuraugus</w:t>
      </w:r>
      <w:r w:rsidR="00686945" w:rsidRPr="00013E45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, </w:t>
      </w:r>
      <w:r w:rsidR="002E4258">
        <w:rPr>
          <w:rFonts w:ascii="Times New Roman" w:eastAsia="Times New Roman" w:hAnsi="Times New Roman"/>
          <w:sz w:val="24"/>
          <w:szCs w:val="24"/>
          <w:lang w:val="et-EE" w:eastAsia="et-EE"/>
        </w:rPr>
        <w:t>palume</w:t>
      </w:r>
      <w:r w:rsidR="00F179C5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237F2D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ETÜ punkti </w:t>
      </w:r>
      <w:r w:rsidR="00B55C16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7.2 alusel </w:t>
      </w:r>
      <w:r w:rsidR="00686945" w:rsidRPr="00013E45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pikendada </w:t>
      </w:r>
      <w:r w:rsidR="000738C2" w:rsidRPr="000738C2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Ehitustööde </w:t>
      </w:r>
      <w:r w:rsidR="00686945" w:rsidRPr="00013E45">
        <w:rPr>
          <w:rFonts w:ascii="Times New Roman" w:eastAsia="Times New Roman" w:hAnsi="Times New Roman"/>
          <w:sz w:val="24"/>
          <w:szCs w:val="24"/>
          <w:lang w:val="et-EE" w:eastAsia="et-EE"/>
        </w:rPr>
        <w:t>töövõtulepingut nr 12-1/24-71 kuni 30.</w:t>
      </w:r>
      <w:r w:rsidR="00272FFA">
        <w:rPr>
          <w:rFonts w:ascii="Times New Roman" w:eastAsia="Times New Roman" w:hAnsi="Times New Roman"/>
          <w:sz w:val="24"/>
          <w:szCs w:val="24"/>
          <w:lang w:val="et-EE" w:eastAsia="et-EE"/>
        </w:rPr>
        <w:t> </w:t>
      </w:r>
      <w:r w:rsidR="00594A42">
        <w:rPr>
          <w:rFonts w:ascii="Times New Roman" w:eastAsia="Times New Roman" w:hAnsi="Times New Roman"/>
          <w:sz w:val="24"/>
          <w:szCs w:val="24"/>
          <w:lang w:val="et-EE" w:eastAsia="et-EE"/>
        </w:rPr>
        <w:t>oktoobrini</w:t>
      </w:r>
      <w:r w:rsidR="00686945" w:rsidRPr="00013E45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2024</w:t>
      </w:r>
      <w:r w:rsidR="0054782A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686945" w:rsidRPr="00013E45">
        <w:rPr>
          <w:rFonts w:ascii="Times New Roman" w:eastAsia="Times New Roman" w:hAnsi="Times New Roman"/>
          <w:sz w:val="24"/>
          <w:szCs w:val="24"/>
          <w:lang w:val="et-EE" w:eastAsia="et-EE"/>
        </w:rPr>
        <w:t>a</w:t>
      </w:r>
      <w:r w:rsidR="004D2534">
        <w:rPr>
          <w:rFonts w:ascii="Times New Roman" w:eastAsia="Times New Roman" w:hAnsi="Times New Roman"/>
          <w:sz w:val="24"/>
          <w:szCs w:val="24"/>
          <w:lang w:val="et-EE" w:eastAsia="et-EE"/>
        </w:rPr>
        <w:t>.</w:t>
      </w:r>
    </w:p>
    <w:p w14:paraId="2FBDE8AC" w14:textId="77777777" w:rsidR="00F90B1A" w:rsidRPr="00013E45" w:rsidRDefault="00F90B1A" w:rsidP="00F90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64B150E5" w14:textId="77777777" w:rsidR="007036A0" w:rsidRDefault="007036A0" w:rsidP="005852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6AADCEC3" w14:textId="1B3F411A" w:rsidR="000F68E0" w:rsidRPr="008421F3" w:rsidRDefault="000F68E0" w:rsidP="005852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Lugupidamisega </w:t>
      </w:r>
    </w:p>
    <w:p w14:paraId="0A1F35A5" w14:textId="77777777" w:rsidR="00EE5F80" w:rsidRPr="008421F3" w:rsidRDefault="00EE5F80" w:rsidP="00BE6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6A59AD11" w14:textId="6E086F6A" w:rsidR="00EE5F80" w:rsidRPr="008421F3" w:rsidRDefault="00EE5F80" w:rsidP="00BE6AFB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val="et-EE" w:eastAsia="et-EE"/>
        </w:rPr>
      </w:pPr>
      <w:r w:rsidRPr="008421F3">
        <w:rPr>
          <w:rFonts w:ascii="Times New Roman" w:eastAsia="Times New Roman" w:hAnsi="Times New Roman"/>
          <w:i/>
          <w:iCs/>
          <w:sz w:val="24"/>
          <w:szCs w:val="24"/>
          <w:lang w:val="et-EE" w:eastAsia="et-EE"/>
        </w:rPr>
        <w:t>/</w:t>
      </w:r>
      <w:r w:rsidR="0054782A">
        <w:rPr>
          <w:rFonts w:ascii="Times New Roman" w:eastAsia="Times New Roman" w:hAnsi="Times New Roman"/>
          <w:i/>
          <w:iCs/>
          <w:sz w:val="24"/>
          <w:szCs w:val="24"/>
          <w:lang w:val="et-EE" w:eastAsia="et-EE"/>
        </w:rPr>
        <w:t xml:space="preserve"> </w:t>
      </w:r>
      <w:r w:rsidRPr="008421F3">
        <w:rPr>
          <w:rFonts w:ascii="Times New Roman" w:eastAsia="Times New Roman" w:hAnsi="Times New Roman"/>
          <w:i/>
          <w:iCs/>
          <w:sz w:val="24"/>
          <w:szCs w:val="24"/>
          <w:lang w:val="et-EE" w:eastAsia="et-EE"/>
        </w:rPr>
        <w:t>allkirjastatud digitaalselt</w:t>
      </w:r>
      <w:r w:rsidR="0054782A">
        <w:rPr>
          <w:rFonts w:ascii="Times New Roman" w:eastAsia="Times New Roman" w:hAnsi="Times New Roman"/>
          <w:i/>
          <w:iCs/>
          <w:sz w:val="24"/>
          <w:szCs w:val="24"/>
          <w:lang w:val="et-EE" w:eastAsia="et-EE"/>
        </w:rPr>
        <w:t xml:space="preserve"> </w:t>
      </w:r>
      <w:r w:rsidRPr="008421F3">
        <w:rPr>
          <w:rFonts w:ascii="Times New Roman" w:eastAsia="Times New Roman" w:hAnsi="Times New Roman"/>
          <w:i/>
          <w:iCs/>
          <w:sz w:val="24"/>
          <w:szCs w:val="24"/>
          <w:lang w:val="et-EE" w:eastAsia="et-EE"/>
        </w:rPr>
        <w:t>/</w:t>
      </w:r>
    </w:p>
    <w:p w14:paraId="6DFAB209" w14:textId="77777777" w:rsidR="000F68E0" w:rsidRPr="008421F3" w:rsidRDefault="000F68E0" w:rsidP="00BE6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0D5152E0" w14:textId="0D04B286" w:rsidR="00EE5F80" w:rsidRPr="008421F3" w:rsidRDefault="002B6001" w:rsidP="00BE6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Erki Niitlaan</w:t>
      </w:r>
    </w:p>
    <w:p w14:paraId="6CFD475D" w14:textId="7E5BDF60" w:rsidR="001B04DC" w:rsidRDefault="000F68E0" w:rsidP="00BE6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>j</w:t>
      </w:r>
      <w:r w:rsidR="00EE5F80"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>uhatuse liige</w:t>
      </w:r>
    </w:p>
    <w:sectPr w:rsidR="001B04DC" w:rsidSect="00E756E6">
      <w:headerReference w:type="first" r:id="rId11"/>
      <w:footerReference w:type="first" r:id="rId12"/>
      <w:pgSz w:w="11905" w:h="16837"/>
      <w:pgMar w:top="1418" w:right="1701" w:bottom="141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23D2E" w14:textId="77777777" w:rsidR="00E64448" w:rsidRDefault="00E64448" w:rsidP="00B0025C">
      <w:pPr>
        <w:spacing w:after="0" w:line="240" w:lineRule="auto"/>
      </w:pPr>
      <w:r>
        <w:separator/>
      </w:r>
    </w:p>
  </w:endnote>
  <w:endnote w:type="continuationSeparator" w:id="0">
    <w:p w14:paraId="3ED41719" w14:textId="77777777" w:rsidR="00E64448" w:rsidRDefault="00E64448" w:rsidP="00B0025C">
      <w:pPr>
        <w:spacing w:after="0" w:line="240" w:lineRule="auto"/>
      </w:pPr>
      <w:r>
        <w:continuationSeparator/>
      </w:r>
    </w:p>
  </w:endnote>
  <w:endnote w:type="continuationNotice" w:id="1">
    <w:p w14:paraId="7B06025C" w14:textId="77777777" w:rsidR="00E64448" w:rsidRDefault="00E64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575F" w14:textId="49B89EDB" w:rsidR="00B0025C" w:rsidRDefault="0054782A" w:rsidP="00620B66">
    <w:pPr>
      <w:pStyle w:val="Jalus"/>
      <w:tabs>
        <w:tab w:val="clear" w:pos="4536"/>
        <w:tab w:val="center" w:pos="4253"/>
      </w:tabs>
    </w:pPr>
    <w:r>
      <w:pict w14:anchorId="34B4B1AF">
        <v:rect id="_x0000_i1025" style="width:425.15pt;height:1pt" o:hralign="center" o:hrstd="t" o:hrnoshade="t" o:hr="t" fillcolor="#0070c0" stroked="f"/>
      </w:pict>
    </w:r>
  </w:p>
  <w:p w14:paraId="54F70DD4" w14:textId="77777777" w:rsidR="005B165B" w:rsidRPr="00EF1F7A" w:rsidRDefault="005B165B" w:rsidP="00620B66">
    <w:pPr>
      <w:pStyle w:val="Jalus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  <w:sz w:val="8"/>
        <w:szCs w:val="8"/>
      </w:rPr>
    </w:pPr>
  </w:p>
  <w:p w14:paraId="4421CC1E" w14:textId="1236A225" w:rsidR="005B165B" w:rsidRPr="006A5E85" w:rsidRDefault="005B165B" w:rsidP="00620B66">
    <w:pPr>
      <w:pStyle w:val="Jalus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  <w:r w:rsidRPr="006A5E85">
      <w:rPr>
        <w:rFonts w:ascii="Times New Roman" w:hAnsi="Times New Roman"/>
      </w:rPr>
      <w:t>OÜ Inseneribüroo STEIGER</w:t>
    </w:r>
    <w:r w:rsidRPr="006A5E85">
      <w:rPr>
        <w:rFonts w:ascii="Times New Roman" w:hAnsi="Times New Roman"/>
      </w:rPr>
      <w:tab/>
      <w:t>Tel 668 1011</w:t>
    </w:r>
    <w:r w:rsidRPr="006A5E85">
      <w:rPr>
        <w:rFonts w:ascii="Times New Roman" w:hAnsi="Times New Roman"/>
      </w:rPr>
      <w:tab/>
      <w:t>Äriregistrikood 11206437</w:t>
    </w:r>
  </w:p>
  <w:p w14:paraId="5FA07AA7" w14:textId="77777777" w:rsidR="005B165B" w:rsidRPr="006A5E85" w:rsidRDefault="005B165B" w:rsidP="00620B66">
    <w:pPr>
      <w:pStyle w:val="Jalus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  <w:r w:rsidRPr="006A5E85">
      <w:rPr>
        <w:rFonts w:ascii="Times New Roman" w:hAnsi="Times New Roman"/>
      </w:rPr>
      <w:t>Männiku tee 104</w:t>
    </w:r>
    <w:r>
      <w:rPr>
        <w:rFonts w:ascii="Times New Roman" w:hAnsi="Times New Roman"/>
      </w:rPr>
      <w:t>/1</w:t>
    </w:r>
    <w:r w:rsidRPr="006A5E85">
      <w:rPr>
        <w:rFonts w:ascii="Times New Roman" w:hAnsi="Times New Roman"/>
      </w:rPr>
      <w:tab/>
      <w:t>E-mail: info@steiger.ee</w:t>
    </w:r>
    <w:r w:rsidRPr="006A5E85">
      <w:rPr>
        <w:rFonts w:ascii="Times New Roman" w:hAnsi="Times New Roman"/>
      </w:rPr>
      <w:tab/>
    </w:r>
    <w:proofErr w:type="spellStart"/>
    <w:r>
      <w:rPr>
        <w:rFonts w:ascii="Times New Roman" w:hAnsi="Times New Roman"/>
      </w:rPr>
      <w:t>ak</w:t>
    </w:r>
    <w:proofErr w:type="spellEnd"/>
    <w:r w:rsidRPr="006A5E85">
      <w:rPr>
        <w:rFonts w:ascii="Times New Roman" w:hAnsi="Times New Roman"/>
      </w:rPr>
      <w:t xml:space="preserve"> EE701010220051598014</w:t>
    </w:r>
  </w:p>
  <w:p w14:paraId="13CC5764" w14:textId="7A6C02EB" w:rsidR="00B0025C" w:rsidRDefault="005B165B" w:rsidP="00620B66">
    <w:pPr>
      <w:pStyle w:val="Jalus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  <w:r w:rsidRPr="006A5E85">
      <w:rPr>
        <w:rFonts w:ascii="Times New Roman" w:hAnsi="Times New Roman"/>
      </w:rPr>
      <w:t>11216 Tallinn</w:t>
    </w:r>
    <w:r w:rsidRPr="006A5E85">
      <w:rPr>
        <w:rFonts w:ascii="Times New Roman" w:hAnsi="Times New Roman"/>
      </w:rPr>
      <w:tab/>
    </w:r>
    <w:hyperlink r:id="rId1" w:history="1">
      <w:r w:rsidR="00561F8C" w:rsidRPr="00805A13">
        <w:rPr>
          <w:rStyle w:val="Hperlink"/>
          <w:rFonts w:ascii="Times New Roman" w:hAnsi="Times New Roman"/>
        </w:rPr>
        <w:t>www.steiger.ee</w:t>
      </w:r>
    </w:hyperlink>
    <w:r w:rsidR="00561F8C">
      <w:rPr>
        <w:rFonts w:ascii="Times New Roman" w:hAnsi="Times New Roman"/>
      </w:rPr>
      <w:tab/>
    </w:r>
    <w:r w:rsidRPr="006A5E85">
      <w:rPr>
        <w:rFonts w:ascii="Times New Roman" w:hAnsi="Times New Roman"/>
      </w:rPr>
      <w:t xml:space="preserve">SEB Pank, </w:t>
    </w:r>
    <w:r w:rsidRPr="00546BFE">
      <w:rPr>
        <w:rFonts w:ascii="Times New Roman" w:hAnsi="Times New Roman"/>
      </w:rPr>
      <w:t>SWIFT EEUHEE2X</w:t>
    </w:r>
  </w:p>
  <w:p w14:paraId="06124D17" w14:textId="77777777" w:rsidR="002D2B52" w:rsidRDefault="002D2B52" w:rsidP="00620B66">
    <w:pPr>
      <w:pStyle w:val="Jalus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</w:p>
  <w:p w14:paraId="5A3DBAB0" w14:textId="77777777" w:rsidR="004E1BFF" w:rsidRDefault="004E1BFF" w:rsidP="00620B66">
    <w:pPr>
      <w:pStyle w:val="Jalus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46A92" w14:textId="77777777" w:rsidR="00E64448" w:rsidRDefault="00E64448" w:rsidP="00B0025C">
      <w:pPr>
        <w:spacing w:after="0" w:line="240" w:lineRule="auto"/>
      </w:pPr>
      <w:r>
        <w:separator/>
      </w:r>
    </w:p>
  </w:footnote>
  <w:footnote w:type="continuationSeparator" w:id="0">
    <w:p w14:paraId="7FD95DAF" w14:textId="77777777" w:rsidR="00E64448" w:rsidRDefault="00E64448" w:rsidP="00B0025C">
      <w:pPr>
        <w:spacing w:after="0" w:line="240" w:lineRule="auto"/>
      </w:pPr>
      <w:r>
        <w:continuationSeparator/>
      </w:r>
    </w:p>
  </w:footnote>
  <w:footnote w:type="continuationNotice" w:id="1">
    <w:p w14:paraId="086A2719" w14:textId="77777777" w:rsidR="00E64448" w:rsidRDefault="00E64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575A" w14:textId="77777777" w:rsidR="00B0025C" w:rsidRDefault="00B0025C" w:rsidP="00B0025C">
    <w:pPr>
      <w:pStyle w:val="Pis"/>
      <w:rPr>
        <w:noProof/>
        <w:lang w:eastAsia="et-EE"/>
      </w:rPr>
    </w:pPr>
  </w:p>
  <w:p w14:paraId="13CC575B" w14:textId="77777777" w:rsidR="00B0025C" w:rsidRDefault="003774ED" w:rsidP="00B0025C">
    <w:pPr>
      <w:pStyle w:val="Pis"/>
    </w:pPr>
    <w:r>
      <w:rPr>
        <w:b/>
        <w:noProof/>
        <w:sz w:val="24"/>
        <w:lang w:eastAsia="et-EE"/>
      </w:rPr>
      <w:drawing>
        <wp:inline distT="0" distB="0" distL="0" distR="0" wp14:anchorId="13CC5765" wp14:editId="13CC5766">
          <wp:extent cx="1217295" cy="1003300"/>
          <wp:effectExtent l="0" t="0" r="1905" b="6350"/>
          <wp:docPr id="1455356727" name="Picture 1455356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03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3CC575C" w14:textId="77777777" w:rsidR="00B0025C" w:rsidRDefault="00B0025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C5B"/>
    <w:multiLevelType w:val="hybridMultilevel"/>
    <w:tmpl w:val="3D427DAC"/>
    <w:lvl w:ilvl="0" w:tplc="44C6EB6C">
      <w:start w:val="55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302F"/>
    <w:multiLevelType w:val="hybridMultilevel"/>
    <w:tmpl w:val="824E72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5044"/>
    <w:multiLevelType w:val="hybridMultilevel"/>
    <w:tmpl w:val="7E8408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7879"/>
    <w:multiLevelType w:val="hybridMultilevel"/>
    <w:tmpl w:val="FC34F2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F1717"/>
    <w:multiLevelType w:val="hybridMultilevel"/>
    <w:tmpl w:val="E4DE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232823">
    <w:abstractNumId w:val="1"/>
  </w:num>
  <w:num w:numId="2" w16cid:durableId="1074665754">
    <w:abstractNumId w:val="2"/>
  </w:num>
  <w:num w:numId="3" w16cid:durableId="1537767941">
    <w:abstractNumId w:val="4"/>
  </w:num>
  <w:num w:numId="4" w16cid:durableId="728578365">
    <w:abstractNumId w:val="0"/>
  </w:num>
  <w:num w:numId="5" w16cid:durableId="1434932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wRCIzNLEyMjQyUdpeDU4uLM/DyQAtNaAAZXD+EsAAAA"/>
  </w:docVars>
  <w:rsids>
    <w:rsidRoot w:val="006536AB"/>
    <w:rsid w:val="0001316B"/>
    <w:rsid w:val="00013E45"/>
    <w:rsid w:val="00020E70"/>
    <w:rsid w:val="00033314"/>
    <w:rsid w:val="00043674"/>
    <w:rsid w:val="00052D43"/>
    <w:rsid w:val="000608C2"/>
    <w:rsid w:val="00060989"/>
    <w:rsid w:val="0006762F"/>
    <w:rsid w:val="00071C31"/>
    <w:rsid w:val="000738C2"/>
    <w:rsid w:val="00073C1C"/>
    <w:rsid w:val="00077001"/>
    <w:rsid w:val="00080B62"/>
    <w:rsid w:val="000822BA"/>
    <w:rsid w:val="000A01C8"/>
    <w:rsid w:val="000B2A04"/>
    <w:rsid w:val="000B57DC"/>
    <w:rsid w:val="000C4B7A"/>
    <w:rsid w:val="000D137F"/>
    <w:rsid w:val="000E78AA"/>
    <w:rsid w:val="000F68E0"/>
    <w:rsid w:val="00100878"/>
    <w:rsid w:val="00104644"/>
    <w:rsid w:val="001106BA"/>
    <w:rsid w:val="00117F35"/>
    <w:rsid w:val="00120AA2"/>
    <w:rsid w:val="00122D21"/>
    <w:rsid w:val="00134D0A"/>
    <w:rsid w:val="0013557E"/>
    <w:rsid w:val="00146878"/>
    <w:rsid w:val="00163509"/>
    <w:rsid w:val="00164583"/>
    <w:rsid w:val="00171BBA"/>
    <w:rsid w:val="00183B83"/>
    <w:rsid w:val="00184A70"/>
    <w:rsid w:val="001905AD"/>
    <w:rsid w:val="00194155"/>
    <w:rsid w:val="001A3E9C"/>
    <w:rsid w:val="001B04DC"/>
    <w:rsid w:val="001B2C37"/>
    <w:rsid w:val="001B6CF8"/>
    <w:rsid w:val="001D63E5"/>
    <w:rsid w:val="001D7020"/>
    <w:rsid w:val="001D7646"/>
    <w:rsid w:val="002014FF"/>
    <w:rsid w:val="00201B93"/>
    <w:rsid w:val="00204329"/>
    <w:rsid w:val="00204E18"/>
    <w:rsid w:val="002059BB"/>
    <w:rsid w:val="00222A66"/>
    <w:rsid w:val="00235A77"/>
    <w:rsid w:val="00237F2D"/>
    <w:rsid w:val="00246F6E"/>
    <w:rsid w:val="00247091"/>
    <w:rsid w:val="00272FFA"/>
    <w:rsid w:val="00275CB2"/>
    <w:rsid w:val="002805C9"/>
    <w:rsid w:val="00297625"/>
    <w:rsid w:val="002A1B5E"/>
    <w:rsid w:val="002B2C40"/>
    <w:rsid w:val="002B6001"/>
    <w:rsid w:val="002C628A"/>
    <w:rsid w:val="002D2B52"/>
    <w:rsid w:val="002E4258"/>
    <w:rsid w:val="002E76A6"/>
    <w:rsid w:val="002F0169"/>
    <w:rsid w:val="002F0718"/>
    <w:rsid w:val="002F5C37"/>
    <w:rsid w:val="00306CFF"/>
    <w:rsid w:val="003148D1"/>
    <w:rsid w:val="00325137"/>
    <w:rsid w:val="0035680F"/>
    <w:rsid w:val="00372D13"/>
    <w:rsid w:val="003774ED"/>
    <w:rsid w:val="0037753A"/>
    <w:rsid w:val="00382ED0"/>
    <w:rsid w:val="00395B0C"/>
    <w:rsid w:val="0039708C"/>
    <w:rsid w:val="003B30E5"/>
    <w:rsid w:val="003B61F0"/>
    <w:rsid w:val="003B7663"/>
    <w:rsid w:val="003C2CC2"/>
    <w:rsid w:val="003C73FE"/>
    <w:rsid w:val="003E0161"/>
    <w:rsid w:val="003F4009"/>
    <w:rsid w:val="003F5952"/>
    <w:rsid w:val="004016E8"/>
    <w:rsid w:val="00403712"/>
    <w:rsid w:val="00426A63"/>
    <w:rsid w:val="00451CF4"/>
    <w:rsid w:val="00454B57"/>
    <w:rsid w:val="004563CE"/>
    <w:rsid w:val="00476269"/>
    <w:rsid w:val="00480D8A"/>
    <w:rsid w:val="004A42E3"/>
    <w:rsid w:val="004A5C14"/>
    <w:rsid w:val="004D2173"/>
    <w:rsid w:val="004D2534"/>
    <w:rsid w:val="004D4199"/>
    <w:rsid w:val="004D6436"/>
    <w:rsid w:val="004E1BFF"/>
    <w:rsid w:val="004E21C9"/>
    <w:rsid w:val="004F00BA"/>
    <w:rsid w:val="004F07C9"/>
    <w:rsid w:val="004F2741"/>
    <w:rsid w:val="0052653B"/>
    <w:rsid w:val="0054782A"/>
    <w:rsid w:val="00553805"/>
    <w:rsid w:val="00554AE3"/>
    <w:rsid w:val="00561F8C"/>
    <w:rsid w:val="005659F8"/>
    <w:rsid w:val="00577B5A"/>
    <w:rsid w:val="0058030F"/>
    <w:rsid w:val="00584D6E"/>
    <w:rsid w:val="00585254"/>
    <w:rsid w:val="00590A85"/>
    <w:rsid w:val="00594A42"/>
    <w:rsid w:val="00597745"/>
    <w:rsid w:val="005B165B"/>
    <w:rsid w:val="005C004A"/>
    <w:rsid w:val="005C64AE"/>
    <w:rsid w:val="005D4C39"/>
    <w:rsid w:val="005F2836"/>
    <w:rsid w:val="0060019E"/>
    <w:rsid w:val="006071C5"/>
    <w:rsid w:val="00620B66"/>
    <w:rsid w:val="00630498"/>
    <w:rsid w:val="00642894"/>
    <w:rsid w:val="00643D81"/>
    <w:rsid w:val="00644A18"/>
    <w:rsid w:val="0064581C"/>
    <w:rsid w:val="006536AB"/>
    <w:rsid w:val="00655F22"/>
    <w:rsid w:val="0065769E"/>
    <w:rsid w:val="00686945"/>
    <w:rsid w:val="0069493A"/>
    <w:rsid w:val="006A3C45"/>
    <w:rsid w:val="006B7F38"/>
    <w:rsid w:val="006C022C"/>
    <w:rsid w:val="006C2B99"/>
    <w:rsid w:val="006C3650"/>
    <w:rsid w:val="006D03D1"/>
    <w:rsid w:val="006D30D7"/>
    <w:rsid w:val="006D346D"/>
    <w:rsid w:val="006D4829"/>
    <w:rsid w:val="006D5880"/>
    <w:rsid w:val="006D6139"/>
    <w:rsid w:val="006E5ECA"/>
    <w:rsid w:val="006F065D"/>
    <w:rsid w:val="006F0EFD"/>
    <w:rsid w:val="006F1EA1"/>
    <w:rsid w:val="006F43B6"/>
    <w:rsid w:val="007036A0"/>
    <w:rsid w:val="00706314"/>
    <w:rsid w:val="00723CDC"/>
    <w:rsid w:val="0073188F"/>
    <w:rsid w:val="00741C7F"/>
    <w:rsid w:val="007461E9"/>
    <w:rsid w:val="007642F2"/>
    <w:rsid w:val="007647CF"/>
    <w:rsid w:val="00767235"/>
    <w:rsid w:val="00772B4C"/>
    <w:rsid w:val="0077574E"/>
    <w:rsid w:val="00782912"/>
    <w:rsid w:val="007831C2"/>
    <w:rsid w:val="00793C1E"/>
    <w:rsid w:val="00797A1E"/>
    <w:rsid w:val="007A3A9F"/>
    <w:rsid w:val="007B5054"/>
    <w:rsid w:val="007B5B20"/>
    <w:rsid w:val="007C23A1"/>
    <w:rsid w:val="007D5077"/>
    <w:rsid w:val="007E3478"/>
    <w:rsid w:val="0080566F"/>
    <w:rsid w:val="008121B3"/>
    <w:rsid w:val="00817AA0"/>
    <w:rsid w:val="00820741"/>
    <w:rsid w:val="00823E78"/>
    <w:rsid w:val="008318A9"/>
    <w:rsid w:val="00831B48"/>
    <w:rsid w:val="0083269C"/>
    <w:rsid w:val="008421F3"/>
    <w:rsid w:val="00845723"/>
    <w:rsid w:val="008477A7"/>
    <w:rsid w:val="008524E5"/>
    <w:rsid w:val="00856D27"/>
    <w:rsid w:val="00861563"/>
    <w:rsid w:val="00864197"/>
    <w:rsid w:val="00875650"/>
    <w:rsid w:val="00876BEF"/>
    <w:rsid w:val="00877F1E"/>
    <w:rsid w:val="00886DCD"/>
    <w:rsid w:val="008B5FAA"/>
    <w:rsid w:val="008C146F"/>
    <w:rsid w:val="008E72D4"/>
    <w:rsid w:val="008E7D76"/>
    <w:rsid w:val="008F05C8"/>
    <w:rsid w:val="00906A03"/>
    <w:rsid w:val="009152FB"/>
    <w:rsid w:val="00920D65"/>
    <w:rsid w:val="00922D85"/>
    <w:rsid w:val="00931988"/>
    <w:rsid w:val="009376AE"/>
    <w:rsid w:val="0094187B"/>
    <w:rsid w:val="00941F61"/>
    <w:rsid w:val="00942AD0"/>
    <w:rsid w:val="0095253C"/>
    <w:rsid w:val="0095604D"/>
    <w:rsid w:val="0096420E"/>
    <w:rsid w:val="0096531C"/>
    <w:rsid w:val="009673BF"/>
    <w:rsid w:val="00970A23"/>
    <w:rsid w:val="00976921"/>
    <w:rsid w:val="009800CF"/>
    <w:rsid w:val="00985105"/>
    <w:rsid w:val="009A480F"/>
    <w:rsid w:val="009C4120"/>
    <w:rsid w:val="009C6A22"/>
    <w:rsid w:val="009D0439"/>
    <w:rsid w:val="009D05DE"/>
    <w:rsid w:val="009D123C"/>
    <w:rsid w:val="009D37D0"/>
    <w:rsid w:val="009D43EF"/>
    <w:rsid w:val="009F4EFD"/>
    <w:rsid w:val="00A14A29"/>
    <w:rsid w:val="00A1595C"/>
    <w:rsid w:val="00A17188"/>
    <w:rsid w:val="00A46351"/>
    <w:rsid w:val="00A5048E"/>
    <w:rsid w:val="00A54F8D"/>
    <w:rsid w:val="00A610F9"/>
    <w:rsid w:val="00A80087"/>
    <w:rsid w:val="00AA7A30"/>
    <w:rsid w:val="00AD2C2B"/>
    <w:rsid w:val="00AE0C27"/>
    <w:rsid w:val="00AE1542"/>
    <w:rsid w:val="00AF1A72"/>
    <w:rsid w:val="00AF75DC"/>
    <w:rsid w:val="00B0025C"/>
    <w:rsid w:val="00B0203F"/>
    <w:rsid w:val="00B02061"/>
    <w:rsid w:val="00B0422D"/>
    <w:rsid w:val="00B051EC"/>
    <w:rsid w:val="00B13941"/>
    <w:rsid w:val="00B14004"/>
    <w:rsid w:val="00B3275B"/>
    <w:rsid w:val="00B35260"/>
    <w:rsid w:val="00B444EC"/>
    <w:rsid w:val="00B46D15"/>
    <w:rsid w:val="00B4780C"/>
    <w:rsid w:val="00B55C16"/>
    <w:rsid w:val="00B63EF5"/>
    <w:rsid w:val="00B73839"/>
    <w:rsid w:val="00B86244"/>
    <w:rsid w:val="00B9085A"/>
    <w:rsid w:val="00B93B19"/>
    <w:rsid w:val="00B97D95"/>
    <w:rsid w:val="00BA4838"/>
    <w:rsid w:val="00BE0363"/>
    <w:rsid w:val="00BE1D01"/>
    <w:rsid w:val="00BE2773"/>
    <w:rsid w:val="00BE3C87"/>
    <w:rsid w:val="00BE5BEA"/>
    <w:rsid w:val="00BE6AFB"/>
    <w:rsid w:val="00C03B07"/>
    <w:rsid w:val="00C113D4"/>
    <w:rsid w:val="00C164C8"/>
    <w:rsid w:val="00C16A1A"/>
    <w:rsid w:val="00C171A8"/>
    <w:rsid w:val="00C435C2"/>
    <w:rsid w:val="00C45DB6"/>
    <w:rsid w:val="00C60E88"/>
    <w:rsid w:val="00C64777"/>
    <w:rsid w:val="00C66436"/>
    <w:rsid w:val="00C721F2"/>
    <w:rsid w:val="00C739CA"/>
    <w:rsid w:val="00C766A8"/>
    <w:rsid w:val="00C907B7"/>
    <w:rsid w:val="00C9283B"/>
    <w:rsid w:val="00C92C82"/>
    <w:rsid w:val="00CA3A22"/>
    <w:rsid w:val="00CA475E"/>
    <w:rsid w:val="00CA5578"/>
    <w:rsid w:val="00CA55C1"/>
    <w:rsid w:val="00CB0CDC"/>
    <w:rsid w:val="00CB48A1"/>
    <w:rsid w:val="00CB7868"/>
    <w:rsid w:val="00CC786C"/>
    <w:rsid w:val="00CE115C"/>
    <w:rsid w:val="00CE1D62"/>
    <w:rsid w:val="00CF0A61"/>
    <w:rsid w:val="00CF69A9"/>
    <w:rsid w:val="00D32324"/>
    <w:rsid w:val="00D32719"/>
    <w:rsid w:val="00D33036"/>
    <w:rsid w:val="00D429D0"/>
    <w:rsid w:val="00D44A27"/>
    <w:rsid w:val="00D47D11"/>
    <w:rsid w:val="00D5025C"/>
    <w:rsid w:val="00D57517"/>
    <w:rsid w:val="00D75A82"/>
    <w:rsid w:val="00D8672E"/>
    <w:rsid w:val="00D86F30"/>
    <w:rsid w:val="00D947B1"/>
    <w:rsid w:val="00D949D2"/>
    <w:rsid w:val="00DC0149"/>
    <w:rsid w:val="00DC278E"/>
    <w:rsid w:val="00DC337B"/>
    <w:rsid w:val="00DC4EEA"/>
    <w:rsid w:val="00DC5CDB"/>
    <w:rsid w:val="00DD5CA6"/>
    <w:rsid w:val="00DE0809"/>
    <w:rsid w:val="00DE42B8"/>
    <w:rsid w:val="00E13F54"/>
    <w:rsid w:val="00E14DDB"/>
    <w:rsid w:val="00E31A44"/>
    <w:rsid w:val="00E31FBF"/>
    <w:rsid w:val="00E47AE1"/>
    <w:rsid w:val="00E53A2C"/>
    <w:rsid w:val="00E53C1C"/>
    <w:rsid w:val="00E613DF"/>
    <w:rsid w:val="00E64448"/>
    <w:rsid w:val="00E67235"/>
    <w:rsid w:val="00E756E6"/>
    <w:rsid w:val="00E81FBE"/>
    <w:rsid w:val="00E9207B"/>
    <w:rsid w:val="00E978C0"/>
    <w:rsid w:val="00EA6118"/>
    <w:rsid w:val="00EB1EE6"/>
    <w:rsid w:val="00EC3524"/>
    <w:rsid w:val="00ED1D08"/>
    <w:rsid w:val="00ED2FD8"/>
    <w:rsid w:val="00ED76BD"/>
    <w:rsid w:val="00EE5F80"/>
    <w:rsid w:val="00EF048F"/>
    <w:rsid w:val="00EF138D"/>
    <w:rsid w:val="00EF1F7A"/>
    <w:rsid w:val="00F01242"/>
    <w:rsid w:val="00F179C5"/>
    <w:rsid w:val="00F22822"/>
    <w:rsid w:val="00F31815"/>
    <w:rsid w:val="00F323DA"/>
    <w:rsid w:val="00F35B81"/>
    <w:rsid w:val="00F37D52"/>
    <w:rsid w:val="00F4303B"/>
    <w:rsid w:val="00F45AA7"/>
    <w:rsid w:val="00F4755F"/>
    <w:rsid w:val="00F5708A"/>
    <w:rsid w:val="00F61150"/>
    <w:rsid w:val="00F66176"/>
    <w:rsid w:val="00F80E34"/>
    <w:rsid w:val="00F846F5"/>
    <w:rsid w:val="00F9094E"/>
    <w:rsid w:val="00F90B1A"/>
    <w:rsid w:val="00FA1E51"/>
    <w:rsid w:val="00FA7B6B"/>
    <w:rsid w:val="00FB5CC8"/>
    <w:rsid w:val="00FC1BA0"/>
    <w:rsid w:val="00FD0FFA"/>
    <w:rsid w:val="00FD1A9B"/>
    <w:rsid w:val="00FD296A"/>
    <w:rsid w:val="00FE0E93"/>
    <w:rsid w:val="00FE3420"/>
    <w:rsid w:val="00FF23B8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C5751"/>
  <w15:docId w15:val="{6FE998C4-125D-4838-AC51-B5201FDB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13F54"/>
    <w:pPr>
      <w:spacing w:after="200" w:line="276" w:lineRule="auto"/>
    </w:pPr>
    <w:rPr>
      <w:sz w:val="22"/>
      <w:szCs w:val="22"/>
      <w:lang w:val="en-US" w:eastAsia="en-US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E5F8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t-EE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0025C"/>
    <w:pPr>
      <w:tabs>
        <w:tab w:val="center" w:pos="4536"/>
        <w:tab w:val="right" w:pos="9072"/>
      </w:tabs>
      <w:spacing w:after="0" w:line="240" w:lineRule="auto"/>
    </w:pPr>
    <w:rPr>
      <w:lang w:val="et-EE"/>
    </w:rPr>
  </w:style>
  <w:style w:type="character" w:customStyle="1" w:styleId="PisMrk">
    <w:name w:val="Päis Märk"/>
    <w:basedOn w:val="Liguvaikefont"/>
    <w:link w:val="Pis"/>
    <w:uiPriority w:val="99"/>
    <w:rsid w:val="00B0025C"/>
  </w:style>
  <w:style w:type="paragraph" w:styleId="Jalus">
    <w:name w:val="footer"/>
    <w:basedOn w:val="Normaallaad"/>
    <w:link w:val="JalusMrk"/>
    <w:uiPriority w:val="99"/>
    <w:unhideWhenUsed/>
    <w:rsid w:val="00B0025C"/>
    <w:pPr>
      <w:tabs>
        <w:tab w:val="center" w:pos="4536"/>
        <w:tab w:val="right" w:pos="9072"/>
      </w:tabs>
      <w:spacing w:after="0" w:line="240" w:lineRule="auto"/>
    </w:pPr>
    <w:rPr>
      <w:lang w:val="et-EE"/>
    </w:rPr>
  </w:style>
  <w:style w:type="character" w:customStyle="1" w:styleId="JalusMrk">
    <w:name w:val="Jalus Märk"/>
    <w:basedOn w:val="Liguvaikefont"/>
    <w:link w:val="Jalus"/>
    <w:uiPriority w:val="99"/>
    <w:rsid w:val="00B0025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25C"/>
    <w:pPr>
      <w:spacing w:after="0" w:line="240" w:lineRule="auto"/>
    </w:pPr>
    <w:rPr>
      <w:rFonts w:ascii="Tahoma" w:hAnsi="Tahoma" w:cs="Tahoma"/>
      <w:sz w:val="16"/>
      <w:szCs w:val="16"/>
      <w:lang w:val="et-EE"/>
    </w:rPr>
  </w:style>
  <w:style w:type="character" w:customStyle="1" w:styleId="JutumullitekstMrk">
    <w:name w:val="Jutumullitekst Märk"/>
    <w:link w:val="Jutumullitekst"/>
    <w:uiPriority w:val="99"/>
    <w:semiHidden/>
    <w:rsid w:val="00B0025C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561F8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61F8C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EE5F8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en-US"/>
      <w14:ligatures w14:val="standardContextual"/>
    </w:rPr>
  </w:style>
  <w:style w:type="paragraph" w:styleId="Loendilik">
    <w:name w:val="List Paragraph"/>
    <w:basedOn w:val="Normaallaad"/>
    <w:uiPriority w:val="34"/>
    <w:qFormat/>
    <w:rsid w:val="00EE5F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t-E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eg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ige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0B77F74F731146983036B9EE80C714" ma:contentTypeVersion="15" ma:contentTypeDescription="Loo uus dokument" ma:contentTypeScope="" ma:versionID="56f57a4ea5076df916bad8aad47bffb3">
  <xsd:schema xmlns:xsd="http://www.w3.org/2001/XMLSchema" xmlns:xs="http://www.w3.org/2001/XMLSchema" xmlns:p="http://schemas.microsoft.com/office/2006/metadata/properties" xmlns:ns2="b1fad01a-b1de-4580-9e39-1eeb6d421665" xmlns:ns3="d643143b-46ba-4d92-8f74-049e51953d19" targetNamespace="http://schemas.microsoft.com/office/2006/metadata/properties" ma:root="true" ma:fieldsID="463113ccd2afcb7e5cced694aa4d7da1" ns2:_="" ns3:_="">
    <xsd:import namespace="b1fad01a-b1de-4580-9e39-1eeb6d421665"/>
    <xsd:import namespace="d643143b-46ba-4d92-8f74-049e51953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ad01a-b1de-4580-9e39-1eeb6d421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74363ff-55de-4235-a292-d2b877375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3143b-46ba-4d92-8f74-049e51953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10337a-d063-40fa-b6c0-63443232d272}" ma:internalName="TaxCatchAll" ma:showField="CatchAllData" ma:web="d643143b-46ba-4d92-8f74-049e51953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43143b-46ba-4d92-8f74-049e51953d19" xsi:nil="true"/>
    <lcf76f155ced4ddcb4097134ff3c332f xmlns="b1fad01a-b1de-4580-9e39-1eeb6d4216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6E6494-5BF3-45AF-B1FA-6035BD798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ad01a-b1de-4580-9e39-1eeb6d421665"/>
    <ds:schemaRef ds:uri="d643143b-46ba-4d92-8f74-049e51953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A9986-7E8B-432D-A01C-BA5F9EA47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C712D-6C0A-4350-B3B0-FD029ADA40C3}">
  <ds:schemaRefs>
    <ds:schemaRef ds:uri="http://schemas.microsoft.com/office/2006/metadata/properties"/>
    <ds:schemaRef ds:uri="http://schemas.microsoft.com/office/infopath/2007/PartnerControls"/>
    <ds:schemaRef ds:uri="d643143b-46ba-4d92-8f74-049e51953d19"/>
    <ds:schemaRef ds:uri="b1fad01a-b1de-4580-9e39-1eeb6d4216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</dc:creator>
  <cp:keywords/>
  <cp:lastModifiedBy>Erki Niitlaan</cp:lastModifiedBy>
  <cp:revision>14</cp:revision>
  <cp:lastPrinted>2016-12-29T19:27:00Z</cp:lastPrinted>
  <dcterms:created xsi:type="dcterms:W3CDTF">2024-09-30T12:04:00Z</dcterms:created>
  <dcterms:modified xsi:type="dcterms:W3CDTF">2024-09-30T17:38:00Z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0x010100020B77F74F731146983036B9EE80C714</vt:lpwstr>
  </property>
  <property fmtid="{D5CDD505-2E9C-101B-9397-08002B2CF9AE}" pid="3" name="MediaServiceImageTags">
    <vt:lpwstr/>
  </property>
  <property fmtid="{D5CDD505-2E9C-101B-9397-08002B2CF9AE}" pid="4" name="GrammarlyDocumentId">
    <vt:lpwstr>e1cd04d77339732e1bae8fc15c3e543fc070f00acf216aa386c9aa79970d5674</vt:lpwstr>
  </property>
</Properties>
</file>